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08" w:rsidRPr="00B56D7C" w:rsidRDefault="00EB4408" w:rsidP="00EB4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val="kk-KZ" w:eastAsia="ko-KR"/>
        </w:rPr>
      </w:pPr>
      <w:r w:rsidRPr="00B56D7C">
        <w:rPr>
          <w:rFonts w:ascii="Times New Roman" w:hAnsi="Times New Roman" w:cs="Times New Roman"/>
          <w:b/>
          <w:sz w:val="28"/>
          <w:szCs w:val="20"/>
          <w:lang w:val="kk-KZ" w:eastAsia="ko-KR"/>
        </w:rPr>
        <w:t>ӘЛ-ФАРАБИ АТЫНДАҒЫ ҚАЗАҚ ҰЛТТЫҚ УНИВЕРСИТЕТІ</w:t>
      </w:r>
    </w:p>
    <w:p w:rsidR="00EB4408" w:rsidRPr="00B56D7C" w:rsidRDefault="00EB4408" w:rsidP="00EB4408">
      <w:p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</w:p>
    <w:p w:rsidR="00EB4408" w:rsidRPr="00B56D7C" w:rsidRDefault="00EB4408" w:rsidP="00EB44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0"/>
          <w:lang w:val="kk-KZ"/>
        </w:rPr>
      </w:pPr>
      <w:r w:rsidRPr="00B56D7C">
        <w:rPr>
          <w:rFonts w:ascii="Times New Roman" w:hAnsi="Times New Roman" w:cs="Times New Roman"/>
          <w:b/>
          <w:sz w:val="28"/>
          <w:szCs w:val="20"/>
          <w:lang w:val="kk-KZ"/>
        </w:rPr>
        <w:t>Философия және саясаттану</w:t>
      </w:r>
      <w:r w:rsidRPr="00B56D7C">
        <w:rPr>
          <w:rFonts w:ascii="Times New Roman" w:hAnsi="Times New Roman" w:cs="Times New Roman"/>
          <w:b/>
          <w:sz w:val="28"/>
          <w:szCs w:val="20"/>
        </w:rPr>
        <w:t xml:space="preserve"> факультет</w:t>
      </w:r>
      <w:r w:rsidRPr="00B56D7C">
        <w:rPr>
          <w:rFonts w:ascii="Times New Roman" w:hAnsi="Times New Roman" w:cs="Times New Roman"/>
          <w:b/>
          <w:sz w:val="28"/>
          <w:szCs w:val="20"/>
          <w:lang w:val="kk-KZ"/>
        </w:rPr>
        <w:t>і</w:t>
      </w:r>
    </w:p>
    <w:p w:rsidR="00EB4408" w:rsidRPr="00B56D7C" w:rsidRDefault="00EB4408" w:rsidP="00EB44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0"/>
          <w:lang w:val="kk-KZ"/>
        </w:rPr>
      </w:pPr>
    </w:p>
    <w:p w:rsidR="00EB4408" w:rsidRPr="00B56D7C" w:rsidRDefault="00EB4408" w:rsidP="00EB44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0"/>
          <w:lang w:val="kk-KZ"/>
        </w:rPr>
      </w:pPr>
      <w:r w:rsidRPr="00B56D7C">
        <w:rPr>
          <w:rFonts w:ascii="Times New Roman" w:hAnsi="Times New Roman" w:cs="Times New Roman"/>
          <w:b/>
          <w:sz w:val="28"/>
          <w:szCs w:val="20"/>
          <w:lang w:val="kk-KZ"/>
        </w:rPr>
        <w:t xml:space="preserve">Философия </w:t>
      </w:r>
      <w:r w:rsidRPr="00B56D7C">
        <w:rPr>
          <w:rFonts w:ascii="Times New Roman" w:hAnsi="Times New Roman" w:cs="Times New Roman"/>
          <w:b/>
          <w:sz w:val="28"/>
          <w:szCs w:val="20"/>
        </w:rPr>
        <w:t>кафедра</w:t>
      </w:r>
      <w:r w:rsidRPr="00B56D7C">
        <w:rPr>
          <w:rFonts w:ascii="Times New Roman" w:hAnsi="Times New Roman" w:cs="Times New Roman"/>
          <w:b/>
          <w:sz w:val="28"/>
          <w:szCs w:val="20"/>
          <w:lang w:val="kk-KZ"/>
        </w:rPr>
        <w:t>сы</w:t>
      </w:r>
    </w:p>
    <w:p w:rsidR="00EB4408" w:rsidRPr="00B56D7C" w:rsidRDefault="00EB4408" w:rsidP="00EB44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B4408" w:rsidRPr="00B56D7C" w:rsidRDefault="00EB4408" w:rsidP="00EB44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tbl>
      <w:tblPr>
        <w:tblW w:w="0" w:type="auto"/>
        <w:tblLayout w:type="fixed"/>
        <w:tblLook w:val="04A0"/>
      </w:tblPr>
      <w:tblGrid>
        <w:gridCol w:w="4608"/>
        <w:gridCol w:w="4962"/>
      </w:tblGrid>
      <w:tr w:rsidR="00EB4408" w:rsidRPr="00B56D7C" w:rsidTr="003904DC">
        <w:tc>
          <w:tcPr>
            <w:tcW w:w="4608" w:type="dxa"/>
          </w:tcPr>
          <w:p w:rsidR="00EB4408" w:rsidRPr="00B56D7C" w:rsidRDefault="00EB4408" w:rsidP="0039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B56D7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</w:t>
            </w:r>
            <w:r w:rsidRPr="00B56D7C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Келісілген:</w:t>
            </w:r>
          </w:p>
          <w:p w:rsidR="00EB4408" w:rsidRPr="00B56D7C" w:rsidRDefault="00EB4408" w:rsidP="003904DC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B56D7C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Философия және саясаттану </w:t>
            </w:r>
          </w:p>
          <w:p w:rsidR="00EB4408" w:rsidRPr="00B56D7C" w:rsidRDefault="00EB4408" w:rsidP="00390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56D7C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факультетінің  деканы       </w:t>
            </w:r>
          </w:p>
          <w:p w:rsidR="00EB4408" w:rsidRPr="00B56D7C" w:rsidRDefault="00EB4408" w:rsidP="003904D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EB4408" w:rsidRPr="00B56D7C" w:rsidRDefault="00EB4408" w:rsidP="00390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56D7C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_________ Масалимова А.Р.</w:t>
            </w:r>
          </w:p>
          <w:p w:rsidR="00EB4408" w:rsidRPr="00B56D7C" w:rsidRDefault="00EB4408" w:rsidP="00390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56D7C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     </w:t>
            </w:r>
          </w:p>
          <w:p w:rsidR="00EB4408" w:rsidRPr="00B56D7C" w:rsidRDefault="00EB4408" w:rsidP="00390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B56D7C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Хаттама № </w:t>
            </w:r>
            <w:r w:rsidRPr="00B56D7C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 w:eastAsia="en-US"/>
              </w:rPr>
              <w:t>12</w:t>
            </w:r>
            <w:r w:rsidRPr="00B56D7C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 w:eastAsia="en-US"/>
              </w:rPr>
              <w:t>26. 06.</w:t>
            </w:r>
            <w:r w:rsidRPr="00B56D7C">
              <w:rPr>
                <w:rFonts w:ascii="Times New Roman" w:hAnsi="Times New Roman" w:cs="Times New Roman"/>
                <w:sz w:val="28"/>
                <w:szCs w:val="28"/>
                <w:u w:val="single"/>
                <w:lang w:val="kk-KZ" w:eastAsia="en-US"/>
              </w:rPr>
              <w:t xml:space="preserve"> 2015ж.</w:t>
            </w:r>
          </w:p>
          <w:p w:rsidR="00EB4408" w:rsidRPr="00B56D7C" w:rsidRDefault="00EB4408" w:rsidP="003904D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4408" w:rsidRPr="00B56D7C" w:rsidRDefault="00EB4408" w:rsidP="003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EB4408" w:rsidRPr="00B56D7C" w:rsidRDefault="00EB4408" w:rsidP="003904D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B56D7C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Университеттің ғылыми-әдістемелік кеңесінде </w:t>
            </w:r>
            <w:r w:rsidRPr="00B56D7C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бекітілді</w:t>
            </w:r>
          </w:p>
          <w:p w:rsidR="00EB4408" w:rsidRPr="00B56D7C" w:rsidRDefault="00EB4408" w:rsidP="00390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EB4408" w:rsidRPr="00B56D7C" w:rsidRDefault="00EB4408" w:rsidP="00390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56D7C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Хаттама  </w:t>
            </w:r>
            <w:r w:rsidRPr="00B56D7C">
              <w:rPr>
                <w:rFonts w:ascii="Times New Roman" w:hAnsi="Times New Roman" w:cs="Times New Roman"/>
                <w:sz w:val="28"/>
                <w:szCs w:val="28"/>
                <w:u w:val="single"/>
                <w:lang w:val="kk-KZ" w:eastAsia="en-US"/>
              </w:rPr>
              <w:t>№    «   »             2015ж.</w:t>
            </w:r>
          </w:p>
          <w:p w:rsidR="00EB4408" w:rsidRPr="00B56D7C" w:rsidRDefault="00EB4408" w:rsidP="003904DC">
            <w:pPr>
              <w:keepNext/>
              <w:spacing w:after="0" w:line="240" w:lineRule="auto"/>
              <w:outlineLvl w:val="6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56D7C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оқу ісінің проректоры</w:t>
            </w:r>
          </w:p>
          <w:p w:rsidR="00EB4408" w:rsidRPr="00B56D7C" w:rsidRDefault="00EB4408" w:rsidP="003904DC">
            <w:pPr>
              <w:keepNext/>
              <w:spacing w:after="0" w:line="240" w:lineRule="auto"/>
              <w:ind w:firstLine="35"/>
              <w:outlineLvl w:val="6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56D7C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_______________ Ахмед –Заки Д.Ж.</w:t>
            </w:r>
          </w:p>
          <w:p w:rsidR="00EB4408" w:rsidRPr="00B56D7C" w:rsidRDefault="00EB4408" w:rsidP="003904DC">
            <w:pPr>
              <w:keepNext/>
              <w:spacing w:after="0" w:line="240" w:lineRule="auto"/>
              <w:outlineLvl w:val="6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56D7C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«   » ___________ 2015  ж.</w:t>
            </w:r>
          </w:p>
          <w:p w:rsidR="00EB4408" w:rsidRPr="00B56D7C" w:rsidRDefault="00EB4408" w:rsidP="003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</w:tbl>
    <w:p w:rsidR="00EB4408" w:rsidRPr="00B56D7C" w:rsidRDefault="00EB4408" w:rsidP="00EB44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kk-KZ"/>
        </w:rPr>
      </w:pPr>
    </w:p>
    <w:p w:rsidR="00EB4408" w:rsidRPr="00B56D7C" w:rsidRDefault="00EB4408" w:rsidP="00EB44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0"/>
          <w:lang w:val="kk-KZ"/>
        </w:rPr>
      </w:pPr>
    </w:p>
    <w:p w:rsidR="00EB4408" w:rsidRPr="00B56D7C" w:rsidRDefault="00EB4408" w:rsidP="00EB4408">
      <w:pPr>
        <w:keepNext/>
        <w:spacing w:after="0" w:line="240" w:lineRule="auto"/>
        <w:ind w:left="1416" w:hanging="876"/>
        <w:jc w:val="both"/>
        <w:outlineLvl w:val="0"/>
        <w:rPr>
          <w:rFonts w:ascii="Times New Roman" w:hAnsi="Times New Roman" w:cs="Times New Roman"/>
          <w:b/>
          <w:sz w:val="28"/>
          <w:szCs w:val="20"/>
          <w:lang w:val="kk-KZ"/>
        </w:rPr>
      </w:pPr>
    </w:p>
    <w:p w:rsidR="00EB4408" w:rsidRPr="00B56D7C" w:rsidRDefault="00EB4408" w:rsidP="00EB440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0"/>
          <w:lang w:val="kk-KZ"/>
        </w:rPr>
      </w:pPr>
    </w:p>
    <w:p w:rsidR="00EB4408" w:rsidRPr="00B56D7C" w:rsidRDefault="00EB4408" w:rsidP="00EB44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0"/>
          <w:lang w:val="kk-KZ"/>
        </w:rPr>
      </w:pPr>
      <w:r w:rsidRPr="00B56D7C">
        <w:rPr>
          <w:rFonts w:ascii="Times New Roman" w:hAnsi="Times New Roman" w:cs="Times New Roman"/>
          <w:b/>
          <w:sz w:val="28"/>
          <w:szCs w:val="20"/>
          <w:lang w:val="kk-KZ"/>
        </w:rPr>
        <w:t>ПӘННІҢ ОҚУ-ӘДІСТЕМЕЛІК КЕШЕНІ</w:t>
      </w:r>
    </w:p>
    <w:p w:rsidR="00EB4408" w:rsidRPr="00B56D7C" w:rsidRDefault="00EB4408" w:rsidP="00EB44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02D96" w:rsidRPr="00954A7D" w:rsidRDefault="00C02D96" w:rsidP="00C02D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>FNP 1104</w:t>
      </w:r>
      <w:r w:rsidRPr="00954A7D">
        <w:rPr>
          <w:rFonts w:ascii="Arial" w:hAnsi="Arial" w:cs="Arial"/>
          <w:sz w:val="24"/>
          <w:szCs w:val="24"/>
          <w:lang w:val="kk-KZ"/>
        </w:rPr>
        <w:t xml:space="preserve"> </w:t>
      </w:r>
      <w:r w:rsidRPr="00954A7D">
        <w:rPr>
          <w:rFonts w:ascii="Times New Roman" w:hAnsi="Times New Roman"/>
          <w:b/>
          <w:sz w:val="24"/>
          <w:szCs w:val="24"/>
          <w:lang w:val="kk-KZ"/>
        </w:rPr>
        <w:t xml:space="preserve"> «Ғылыми таным философиясы»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C02D96" w:rsidRPr="00954A7D" w:rsidRDefault="00C02D96" w:rsidP="00C02D96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Бакалавриат (қ</w:t>
      </w:r>
      <w:r>
        <w:rPr>
          <w:rFonts w:ascii="Times New Roman" w:hAnsi="Times New Roman"/>
          <w:sz w:val="24"/>
          <w:szCs w:val="24"/>
          <w:lang w:val="kk-KZ"/>
        </w:rPr>
        <w:t>/б), 2 курс, көктемгі</w:t>
      </w:r>
      <w:r w:rsidRPr="00954A7D">
        <w:rPr>
          <w:rFonts w:ascii="Times New Roman" w:hAnsi="Times New Roman"/>
          <w:sz w:val="24"/>
          <w:szCs w:val="24"/>
          <w:lang w:val="kk-KZ"/>
        </w:rPr>
        <w:t xml:space="preserve"> семестр, 2 кредит, негізгі пән </w:t>
      </w:r>
    </w:p>
    <w:p w:rsidR="00EB4408" w:rsidRPr="00B56D7C" w:rsidRDefault="00EB4408" w:rsidP="00EB4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kk-KZ"/>
        </w:rPr>
      </w:pPr>
    </w:p>
    <w:p w:rsidR="00EB4408" w:rsidRPr="00B56D7C" w:rsidRDefault="00EB4408" w:rsidP="00EB44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  <w:lang w:val="kk-KZ"/>
        </w:rPr>
      </w:pPr>
    </w:p>
    <w:p w:rsidR="00EB4408" w:rsidRDefault="00EB4408" w:rsidP="00EB4408">
      <w:pPr>
        <w:rPr>
          <w:lang w:val="kk-KZ"/>
        </w:rPr>
      </w:pPr>
    </w:p>
    <w:p w:rsidR="00EB4408" w:rsidRPr="00B56D7C" w:rsidRDefault="00EB4408" w:rsidP="00EB4408">
      <w:pPr>
        <w:spacing w:after="0" w:line="240" w:lineRule="auto"/>
        <w:ind w:left="283" w:firstLine="46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B4408" w:rsidRPr="00B56D7C" w:rsidRDefault="00EB4408" w:rsidP="00EB4408">
      <w:pPr>
        <w:spacing w:after="0" w:line="240" w:lineRule="auto"/>
        <w:ind w:left="283" w:firstLine="46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B4408" w:rsidRPr="00B56D7C" w:rsidRDefault="00EB4408" w:rsidP="00EB4408">
      <w:pPr>
        <w:spacing w:after="0" w:line="240" w:lineRule="auto"/>
        <w:ind w:left="283" w:firstLine="46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B4408" w:rsidRPr="00C02D96" w:rsidRDefault="00EB4408" w:rsidP="00EB4408">
      <w:pPr>
        <w:spacing w:after="0" w:line="240" w:lineRule="auto"/>
        <w:ind w:left="283" w:firstLine="46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B4408" w:rsidRPr="00C02D96" w:rsidRDefault="00EB4408" w:rsidP="00EB4408">
      <w:pPr>
        <w:spacing w:after="0" w:line="240" w:lineRule="auto"/>
        <w:ind w:left="283" w:firstLine="46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B4408" w:rsidRPr="00C02D96" w:rsidRDefault="00EB4408" w:rsidP="00EB4408">
      <w:pPr>
        <w:spacing w:after="0" w:line="240" w:lineRule="auto"/>
        <w:ind w:left="283" w:firstLine="46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B4408" w:rsidRPr="00C02D96" w:rsidRDefault="00EB4408" w:rsidP="00EB4408">
      <w:pPr>
        <w:spacing w:after="0" w:line="240" w:lineRule="auto"/>
        <w:ind w:left="283" w:firstLine="46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B4408" w:rsidRPr="00C02D96" w:rsidRDefault="00EB4408" w:rsidP="00EB4408">
      <w:pPr>
        <w:spacing w:after="0" w:line="240" w:lineRule="auto"/>
        <w:ind w:left="283" w:firstLine="46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B4408" w:rsidRPr="00C02D96" w:rsidRDefault="00EB4408" w:rsidP="00EB4408">
      <w:pPr>
        <w:spacing w:after="0" w:line="240" w:lineRule="auto"/>
        <w:ind w:left="283" w:firstLine="46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B4408" w:rsidRPr="00C02D96" w:rsidRDefault="00EB4408" w:rsidP="00EB4408">
      <w:pPr>
        <w:spacing w:after="0" w:line="240" w:lineRule="auto"/>
        <w:ind w:left="283" w:firstLine="46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B4408" w:rsidRPr="00B56D7C" w:rsidRDefault="00EB4408" w:rsidP="00EB4408">
      <w:pPr>
        <w:spacing w:after="0" w:line="240" w:lineRule="auto"/>
        <w:ind w:left="283" w:firstLine="46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B4408" w:rsidRPr="00B56D7C" w:rsidRDefault="00EB4408" w:rsidP="00EB4408">
      <w:pPr>
        <w:spacing w:after="0" w:line="240" w:lineRule="auto"/>
        <w:ind w:left="283" w:firstLine="46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02D96" w:rsidRDefault="00C02D96" w:rsidP="00EB4408">
      <w:pPr>
        <w:spacing w:after="0" w:line="240" w:lineRule="auto"/>
        <w:ind w:left="283" w:firstLine="46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2D96" w:rsidRDefault="00C02D96" w:rsidP="00EB4408">
      <w:pPr>
        <w:spacing w:after="0" w:line="240" w:lineRule="auto"/>
        <w:ind w:left="283" w:firstLine="46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2D96" w:rsidRDefault="00C02D96" w:rsidP="00EB4408">
      <w:pPr>
        <w:spacing w:after="0" w:line="240" w:lineRule="auto"/>
        <w:ind w:left="283" w:firstLine="46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2D96" w:rsidRDefault="00C02D96" w:rsidP="00EB4408">
      <w:pPr>
        <w:spacing w:after="0" w:line="240" w:lineRule="auto"/>
        <w:ind w:left="283" w:firstLine="46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2D96" w:rsidRDefault="00C02D96" w:rsidP="00EB4408">
      <w:pPr>
        <w:spacing w:after="0" w:line="240" w:lineRule="auto"/>
        <w:ind w:left="283" w:firstLine="46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2D96" w:rsidRDefault="00C02D96" w:rsidP="00EB4408">
      <w:pPr>
        <w:spacing w:after="0" w:line="240" w:lineRule="auto"/>
        <w:ind w:left="283" w:firstLine="46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2D96" w:rsidRDefault="00C02D96" w:rsidP="00EB4408">
      <w:pPr>
        <w:spacing w:after="0" w:line="240" w:lineRule="auto"/>
        <w:ind w:left="283" w:firstLine="46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2D96" w:rsidRDefault="00C02D96" w:rsidP="00EB4408">
      <w:pPr>
        <w:spacing w:after="0" w:line="240" w:lineRule="auto"/>
        <w:ind w:left="283" w:firstLine="46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408" w:rsidRPr="00C02D96" w:rsidRDefault="00EB4408" w:rsidP="00C02D96">
      <w:pPr>
        <w:spacing w:after="0" w:line="240" w:lineRule="auto"/>
        <w:ind w:left="283" w:firstLine="46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Алматы  2015</w:t>
      </w:r>
      <w:r w:rsidRPr="00B56D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</w:t>
      </w:r>
    </w:p>
    <w:p w:rsidR="00EB4408" w:rsidRPr="00B56D7C" w:rsidRDefault="00EB4408" w:rsidP="00ED3F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6D7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Пәннің оқу әдістемелік кешені </w:t>
      </w:r>
      <w:r w:rsidR="00C02D9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02D96" w:rsidRPr="00C02D96">
        <w:rPr>
          <w:rFonts w:ascii="Times New Roman" w:hAnsi="Times New Roman"/>
          <w:sz w:val="28"/>
          <w:szCs w:val="28"/>
          <w:lang w:val="kk-KZ"/>
        </w:rPr>
        <w:t>Ғылыми таным философиясы»</w:t>
      </w:r>
      <w:r w:rsidR="00C02D9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56D7C">
        <w:rPr>
          <w:rFonts w:ascii="Times New Roman" w:hAnsi="Times New Roman" w:cs="Times New Roman"/>
          <w:sz w:val="28"/>
          <w:szCs w:val="28"/>
          <w:lang w:val="kk-KZ"/>
        </w:rPr>
        <w:t xml:space="preserve">пәні негізгі оқу бағдарламасының және типтік жоспарының  негізінде құрастырылған. </w:t>
      </w:r>
    </w:p>
    <w:p w:rsidR="00EB4408" w:rsidRPr="00B56D7C" w:rsidRDefault="00EB4408" w:rsidP="00ED3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6D7C">
        <w:rPr>
          <w:rFonts w:ascii="Times New Roman" w:hAnsi="Times New Roman" w:cs="Times New Roman"/>
          <w:sz w:val="28"/>
          <w:szCs w:val="28"/>
          <w:lang w:val="kk-KZ"/>
        </w:rPr>
        <w:t>Құрастырушы: филос.ғ.к., доцент Л.Ә. Асқар.</w:t>
      </w:r>
    </w:p>
    <w:p w:rsidR="00EB4408" w:rsidRPr="00B56D7C" w:rsidRDefault="00EB4408" w:rsidP="00EB4408">
      <w:pPr>
        <w:spacing w:after="0" w:line="240" w:lineRule="auto"/>
        <w:ind w:firstLine="4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6D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B4408" w:rsidRPr="00B56D7C" w:rsidRDefault="00EB4408" w:rsidP="00EB4408">
      <w:pPr>
        <w:spacing w:after="0" w:line="240" w:lineRule="auto"/>
        <w:ind w:left="283" w:firstLine="402"/>
        <w:rPr>
          <w:rFonts w:ascii="Times New Roman" w:hAnsi="Times New Roman" w:cs="Times New Roman"/>
          <w:sz w:val="28"/>
          <w:szCs w:val="20"/>
          <w:lang w:val="kk-KZ"/>
        </w:rPr>
      </w:pPr>
    </w:p>
    <w:p w:rsidR="00EB4408" w:rsidRPr="00B56D7C" w:rsidRDefault="00EB4408" w:rsidP="00EB44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4408" w:rsidRPr="00B56D7C" w:rsidRDefault="00EB4408" w:rsidP="00EB44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56D7C">
        <w:rPr>
          <w:rFonts w:ascii="Times New Roman" w:hAnsi="Times New Roman" w:cs="Times New Roman"/>
          <w:sz w:val="28"/>
          <w:szCs w:val="28"/>
          <w:lang w:val="kk-KZ"/>
        </w:rPr>
        <w:t>Философия кафедрасының мәжілісінде қаралды және бекітілді</w:t>
      </w:r>
    </w:p>
    <w:p w:rsidR="00EB4408" w:rsidRPr="00B56D7C" w:rsidRDefault="00EB4408" w:rsidP="00EB4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0"/>
          <w:u w:val="single"/>
          <w:lang w:val="kk-KZ"/>
        </w:rPr>
        <w:t xml:space="preserve"> 09.06.2015.  № 35</w:t>
      </w:r>
      <w:r w:rsidRPr="00B56D7C">
        <w:rPr>
          <w:rFonts w:ascii="Times New Roman" w:hAnsi="Times New Roman" w:cs="Times New Roman"/>
          <w:sz w:val="28"/>
          <w:szCs w:val="20"/>
          <w:u w:val="single"/>
          <w:lang w:val="kk-KZ"/>
        </w:rPr>
        <w:t xml:space="preserve"> хаттама </w:t>
      </w:r>
    </w:p>
    <w:p w:rsidR="00EB4408" w:rsidRPr="00B56D7C" w:rsidRDefault="00EB4408" w:rsidP="00EB44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  <w:lang w:val="kk-KZ"/>
        </w:rPr>
      </w:pPr>
    </w:p>
    <w:p w:rsidR="00EB4408" w:rsidRPr="00B56D7C" w:rsidRDefault="00EB4408" w:rsidP="00EB4408">
      <w:pPr>
        <w:spacing w:after="0" w:line="240" w:lineRule="auto"/>
        <w:rPr>
          <w:rFonts w:ascii="Times New Roman" w:hAnsi="Times New Roman" w:cs="Times New Roman"/>
          <w:sz w:val="28"/>
          <w:szCs w:val="20"/>
          <w:lang w:val="kk-KZ"/>
        </w:rPr>
      </w:pPr>
      <w:r w:rsidRPr="00B56D7C">
        <w:rPr>
          <w:rFonts w:ascii="Times New Roman" w:hAnsi="Times New Roman" w:cs="Times New Roman"/>
          <w:sz w:val="28"/>
          <w:szCs w:val="20"/>
          <w:lang w:val="kk-KZ"/>
        </w:rPr>
        <w:t>Философия кафедрасының</w:t>
      </w:r>
    </w:p>
    <w:p w:rsidR="00EB4408" w:rsidRPr="00B56D7C" w:rsidRDefault="00EB4408" w:rsidP="00EB4408">
      <w:pPr>
        <w:spacing w:after="0" w:line="240" w:lineRule="auto"/>
        <w:rPr>
          <w:rFonts w:ascii="Times New Roman" w:hAnsi="Times New Roman" w:cs="Times New Roman"/>
          <w:sz w:val="28"/>
          <w:szCs w:val="20"/>
          <w:lang w:val="kk-KZ"/>
        </w:rPr>
      </w:pPr>
      <w:r w:rsidRPr="00B56D7C">
        <w:rPr>
          <w:rFonts w:ascii="Times New Roman" w:hAnsi="Times New Roman" w:cs="Times New Roman"/>
          <w:sz w:val="28"/>
          <w:szCs w:val="20"/>
          <w:lang w:val="kk-KZ"/>
        </w:rPr>
        <w:t xml:space="preserve"> меңгерушісі,  профессор     ____________________   Нұрышева Г.Ж.</w:t>
      </w:r>
    </w:p>
    <w:p w:rsidR="00EB4408" w:rsidRPr="00B56D7C" w:rsidRDefault="00EB4408" w:rsidP="00EB4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56D7C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B56D7C">
        <w:rPr>
          <w:rFonts w:ascii="Times New Roman" w:hAnsi="Times New Roman" w:cs="Times New Roman"/>
          <w:lang w:val="kk-KZ"/>
        </w:rPr>
        <w:t>(қолы)</w:t>
      </w:r>
    </w:p>
    <w:p w:rsidR="00EB4408" w:rsidRPr="00B56D7C" w:rsidRDefault="00EB4408" w:rsidP="00EB4408">
      <w:pPr>
        <w:keepNext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6"/>
          <w:lang w:val="kk-KZ"/>
        </w:rPr>
      </w:pPr>
    </w:p>
    <w:p w:rsidR="00EB4408" w:rsidRPr="00B56D7C" w:rsidRDefault="00EB4408" w:rsidP="00EB4408">
      <w:pPr>
        <w:keepNext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6"/>
          <w:lang w:val="kk-KZ"/>
        </w:rPr>
      </w:pPr>
    </w:p>
    <w:p w:rsidR="00EB4408" w:rsidRPr="00B56D7C" w:rsidRDefault="00EB4408" w:rsidP="00EB4408">
      <w:pPr>
        <w:keepNext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6"/>
          <w:lang w:val="kk-KZ"/>
        </w:rPr>
      </w:pPr>
    </w:p>
    <w:p w:rsidR="00EB4408" w:rsidRPr="00B56D7C" w:rsidRDefault="00EB4408" w:rsidP="00EB4408">
      <w:pPr>
        <w:keepNext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6"/>
          <w:lang w:val="kk-KZ"/>
        </w:rPr>
      </w:pPr>
    </w:p>
    <w:p w:rsidR="00EB4408" w:rsidRPr="00B56D7C" w:rsidRDefault="00EB4408" w:rsidP="00EB4408">
      <w:pPr>
        <w:keepNext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6"/>
          <w:lang w:val="kk-KZ"/>
        </w:rPr>
      </w:pPr>
    </w:p>
    <w:p w:rsidR="00EB4408" w:rsidRPr="00B56D7C" w:rsidRDefault="00EB4408" w:rsidP="00EB4408">
      <w:pPr>
        <w:keepNext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6"/>
          <w:lang w:val="kk-KZ"/>
        </w:rPr>
      </w:pPr>
    </w:p>
    <w:p w:rsidR="00EB4408" w:rsidRPr="00B56D7C" w:rsidRDefault="00EB4408" w:rsidP="00EB4408">
      <w:pPr>
        <w:keepNext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6"/>
          <w:lang w:val="kk-KZ"/>
        </w:rPr>
      </w:pPr>
      <w:r w:rsidRPr="00B56D7C">
        <w:rPr>
          <w:rFonts w:ascii="Times New Roman" w:hAnsi="Times New Roman" w:cs="Times New Roman"/>
          <w:bCs/>
          <w:sz w:val="28"/>
          <w:szCs w:val="26"/>
          <w:lang w:val="kk-KZ"/>
        </w:rPr>
        <w:t>Факультеттің әдістеме (бюро) кеңесінде  ұсынылды.</w:t>
      </w:r>
    </w:p>
    <w:p w:rsidR="00EB4408" w:rsidRPr="00B56D7C" w:rsidRDefault="00EB4408" w:rsidP="00EB4408">
      <w:pPr>
        <w:spacing w:after="0" w:line="240" w:lineRule="auto"/>
        <w:rPr>
          <w:rFonts w:ascii="Times New Roman" w:hAnsi="Times New Roman" w:cs="Times New Roman"/>
          <w:sz w:val="28"/>
          <w:szCs w:val="20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0"/>
          <w:u w:val="single"/>
          <w:lang w:val="kk-KZ"/>
        </w:rPr>
        <w:t>11.06.2015.  №11</w:t>
      </w:r>
      <w:r w:rsidRPr="00B56D7C">
        <w:rPr>
          <w:rFonts w:ascii="Times New Roman" w:hAnsi="Times New Roman" w:cs="Times New Roman"/>
          <w:sz w:val="28"/>
          <w:szCs w:val="20"/>
          <w:u w:val="single"/>
          <w:lang w:val="kk-KZ"/>
        </w:rPr>
        <w:t xml:space="preserve"> хаттама </w:t>
      </w:r>
    </w:p>
    <w:p w:rsidR="00EB4408" w:rsidRPr="00B56D7C" w:rsidRDefault="00EB4408" w:rsidP="00EB4408">
      <w:pPr>
        <w:spacing w:after="0" w:line="240" w:lineRule="auto"/>
        <w:rPr>
          <w:rFonts w:ascii="Times New Roman" w:hAnsi="Times New Roman" w:cs="Times New Roman"/>
          <w:sz w:val="28"/>
          <w:szCs w:val="20"/>
          <w:lang w:val="kk-KZ"/>
        </w:rPr>
      </w:pPr>
      <w:r w:rsidRPr="00B56D7C">
        <w:rPr>
          <w:rFonts w:ascii="Times New Roman" w:hAnsi="Times New Roman" w:cs="Times New Roman"/>
          <w:sz w:val="28"/>
          <w:szCs w:val="20"/>
          <w:lang w:val="kk-KZ"/>
        </w:rPr>
        <w:t>төрайымы                           ___________________     Кабакова М.П.</w:t>
      </w:r>
    </w:p>
    <w:p w:rsidR="00EB4408" w:rsidRPr="00B56D7C" w:rsidRDefault="00EB4408" w:rsidP="00EB4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56D7C">
        <w:rPr>
          <w:rFonts w:ascii="Times New Roman" w:hAnsi="Times New Roman" w:cs="Times New Roman"/>
          <w:sz w:val="28"/>
          <w:szCs w:val="20"/>
          <w:lang w:val="kk-KZ"/>
        </w:rPr>
        <w:t xml:space="preserve">                                                              </w:t>
      </w:r>
      <w:r w:rsidRPr="00B56D7C">
        <w:rPr>
          <w:rFonts w:ascii="Times New Roman" w:hAnsi="Times New Roman" w:cs="Times New Roman"/>
          <w:lang w:val="kk-KZ"/>
        </w:rPr>
        <w:t xml:space="preserve"> (қолы)</w:t>
      </w:r>
    </w:p>
    <w:p w:rsidR="00EB4408" w:rsidRPr="00B56D7C" w:rsidRDefault="00EB4408" w:rsidP="00EB440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B4408" w:rsidRDefault="00EB4408" w:rsidP="00EB4408">
      <w:pPr>
        <w:rPr>
          <w:lang w:val="kk-KZ"/>
        </w:rPr>
      </w:pPr>
      <w:r>
        <w:rPr>
          <w:lang w:val="kk-KZ"/>
        </w:rPr>
        <w:t xml:space="preserve"> </w:t>
      </w:r>
    </w:p>
    <w:p w:rsidR="00EB4408" w:rsidRPr="00B56D7C" w:rsidRDefault="00EB4408" w:rsidP="00EB440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B4408" w:rsidRPr="00B56D7C" w:rsidRDefault="00EB4408" w:rsidP="00EB440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B4408" w:rsidRPr="00B56D7C" w:rsidRDefault="00EB4408" w:rsidP="00EB44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408" w:rsidRPr="00B56D7C" w:rsidRDefault="00EB4408" w:rsidP="00EB44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408" w:rsidRPr="00B56D7C" w:rsidRDefault="00EB4408" w:rsidP="00EB44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408" w:rsidRPr="00B56D7C" w:rsidRDefault="00EB4408" w:rsidP="00EB44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408" w:rsidRPr="00B56D7C" w:rsidRDefault="00EB4408" w:rsidP="00EB44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408" w:rsidRPr="00B56D7C" w:rsidRDefault="00EB4408" w:rsidP="00EB44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408" w:rsidRPr="00B56D7C" w:rsidRDefault="00EB4408" w:rsidP="00EB44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408" w:rsidRPr="00B56D7C" w:rsidRDefault="00EB4408" w:rsidP="00EB44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408" w:rsidRPr="00B56D7C" w:rsidRDefault="00EB4408" w:rsidP="00EB44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408" w:rsidRPr="00B56D7C" w:rsidRDefault="00EB4408" w:rsidP="00EB4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408" w:rsidRPr="00B56D7C" w:rsidRDefault="00EB4408" w:rsidP="00EB4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408" w:rsidRDefault="00EB4408" w:rsidP="00EB4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408" w:rsidRDefault="00EB4408" w:rsidP="00EB4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408" w:rsidRDefault="00EB4408" w:rsidP="00EB4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408" w:rsidRDefault="00EB4408" w:rsidP="00EB4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408" w:rsidRDefault="00EB4408" w:rsidP="00EB4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408" w:rsidRDefault="00EB4408" w:rsidP="00ED3F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D3F15" w:rsidRPr="00B56D7C" w:rsidRDefault="00ED3F15" w:rsidP="00ED3F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408" w:rsidRDefault="00EB4408" w:rsidP="00EB4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6D7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Алғы</w:t>
      </w:r>
      <w:r w:rsidR="000B24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56D7C">
        <w:rPr>
          <w:rFonts w:ascii="Times New Roman" w:hAnsi="Times New Roman" w:cs="Times New Roman"/>
          <w:b/>
          <w:sz w:val="28"/>
          <w:szCs w:val="28"/>
          <w:lang w:val="kk-KZ"/>
        </w:rPr>
        <w:t>сөз</w:t>
      </w:r>
    </w:p>
    <w:p w:rsidR="000B244C" w:rsidRPr="00B56D7C" w:rsidRDefault="000B244C" w:rsidP="00EB4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244C" w:rsidRPr="000B244C" w:rsidRDefault="000B244C" w:rsidP="000B244C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lang w:val="kk-KZ"/>
        </w:rPr>
      </w:pPr>
      <w:r w:rsidRPr="005566CC">
        <w:rPr>
          <w:rFonts w:ascii="Times New Roman" w:hAnsi="Times New Roman" w:cs="Times New Roman"/>
          <w:b/>
          <w:sz w:val="24"/>
          <w:szCs w:val="24"/>
          <w:lang w:val="kk-KZ"/>
        </w:rPr>
        <w:t>Курстың қысқаша сипаттамасы:</w:t>
      </w:r>
      <w:r>
        <w:rPr>
          <w:rFonts w:ascii="Times New Roman" w:hAnsi="Times New Roman" w:cs="Times New Roman"/>
          <w:lang w:val="kk-KZ"/>
        </w:rPr>
        <w:t xml:space="preserve"> </w:t>
      </w:r>
      <w:r w:rsidRPr="000B244C">
        <w:rPr>
          <w:rFonts w:ascii="Times New Roman" w:hAnsi="Times New Roman"/>
          <w:sz w:val="24"/>
          <w:szCs w:val="24"/>
          <w:lang w:val="kk-KZ"/>
        </w:rPr>
        <w:t>«Ғылыми таным философиясы»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566CC">
        <w:rPr>
          <w:rFonts w:ascii="Times New Roman" w:hAnsi="Times New Roman" w:cs="Times New Roman"/>
          <w:sz w:val="24"/>
          <w:szCs w:val="24"/>
          <w:lang w:val="kk-KZ"/>
        </w:rPr>
        <w:t>пәні негізінде</w:t>
      </w:r>
      <w:r w:rsidRPr="005566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566CC">
        <w:rPr>
          <w:rFonts w:ascii="Times New Roman" w:hAnsi="Times New Roman" w:cs="Times New Roman"/>
          <w:sz w:val="24"/>
          <w:szCs w:val="24"/>
          <w:lang w:val="kk-KZ"/>
        </w:rPr>
        <w:t>оның ежелгі кезеңінен бастап, бүгінгі күнге дейінгі даму динамикасы толығы</w:t>
      </w:r>
      <w:r>
        <w:rPr>
          <w:rFonts w:ascii="Times New Roman" w:hAnsi="Times New Roman" w:cs="Times New Roman"/>
          <w:sz w:val="24"/>
          <w:szCs w:val="24"/>
          <w:lang w:val="kk-KZ"/>
        </w:rPr>
        <w:t>мен қамтылады.</w:t>
      </w:r>
      <w:r w:rsidRPr="005566CC">
        <w:rPr>
          <w:rFonts w:ascii="Times New Roman" w:hAnsi="Times New Roman" w:cs="Times New Roman"/>
          <w:sz w:val="24"/>
          <w:szCs w:val="24"/>
          <w:lang w:val="kk-KZ"/>
        </w:rPr>
        <w:t xml:space="preserve">  Әрбір тарихи кезеңнің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ғылыми танымының</w:t>
      </w:r>
      <w:r w:rsidRPr="005566CC">
        <w:rPr>
          <w:rFonts w:ascii="Times New Roman" w:hAnsi="Times New Roman" w:cs="Times New Roman"/>
          <w:sz w:val="24"/>
          <w:szCs w:val="24"/>
          <w:lang w:val="kk-KZ"/>
        </w:rPr>
        <w:t xml:space="preserve"> өзіндік ерекшеліктеріне мән беріледі. </w:t>
      </w:r>
    </w:p>
    <w:p w:rsidR="00EB4408" w:rsidRPr="00ED3F15" w:rsidRDefault="000B244C" w:rsidP="00ED3F15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66CC">
        <w:rPr>
          <w:rFonts w:ascii="Times New Roman" w:hAnsi="Times New Roman" w:cs="Times New Roman"/>
          <w:sz w:val="24"/>
          <w:szCs w:val="24"/>
          <w:lang w:val="kk-KZ"/>
        </w:rPr>
        <w:t xml:space="preserve">Бұл курсты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B244C">
        <w:rPr>
          <w:rFonts w:ascii="Times New Roman" w:hAnsi="Times New Roman"/>
          <w:sz w:val="24"/>
          <w:szCs w:val="24"/>
          <w:lang w:val="kk-KZ"/>
        </w:rPr>
        <w:t>«Ғылыми таным философиясы»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566CC">
        <w:rPr>
          <w:rFonts w:ascii="Times New Roman" w:hAnsi="Times New Roman" w:cs="Times New Roman"/>
          <w:sz w:val="24"/>
          <w:szCs w:val="24"/>
          <w:lang w:val="kk-KZ"/>
        </w:rPr>
        <w:t>ретінде бағалауға болады, ондағы әрбір ойшылдың және қалыптасқан философиялық ағымдардың негізгі ерекшеліктері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ғылыми таным тұрғысынан</w:t>
      </w:r>
      <w:r w:rsidRPr="005566CC">
        <w:rPr>
          <w:rFonts w:ascii="Times New Roman" w:hAnsi="Times New Roman" w:cs="Times New Roman"/>
          <w:sz w:val="24"/>
          <w:szCs w:val="24"/>
          <w:lang w:val="kk-KZ"/>
        </w:rPr>
        <w:t xml:space="preserve"> сарапталады. Материалдың мазмұнының жалпы ғылыми жүйесі көне дәуірлерден бүгінгі күнге дейінгі сабақтасқан </w:t>
      </w:r>
      <w:r>
        <w:rPr>
          <w:rFonts w:ascii="Times New Roman" w:hAnsi="Times New Roman" w:cs="Times New Roman"/>
          <w:sz w:val="24"/>
          <w:szCs w:val="24"/>
          <w:lang w:val="kk-KZ"/>
        </w:rPr>
        <w:t>әлемдік философия</w:t>
      </w:r>
      <w:r w:rsidRPr="005566CC">
        <w:rPr>
          <w:rFonts w:ascii="Times New Roman" w:hAnsi="Times New Roman" w:cs="Times New Roman"/>
          <w:sz w:val="24"/>
          <w:szCs w:val="24"/>
          <w:lang w:val="kk-KZ"/>
        </w:rPr>
        <w:t xml:space="preserve"> тарихының негізгі мазмұнын ашып бе</w:t>
      </w:r>
      <w:r>
        <w:rPr>
          <w:rFonts w:ascii="Times New Roman" w:hAnsi="Times New Roman" w:cs="Times New Roman"/>
          <w:sz w:val="24"/>
          <w:szCs w:val="24"/>
          <w:lang w:val="kk-KZ"/>
        </w:rPr>
        <w:t>реді және оның әлемдік мәдениет</w:t>
      </w:r>
      <w:r w:rsidRPr="005566CC">
        <w:rPr>
          <w:rFonts w:ascii="Times New Roman" w:hAnsi="Times New Roman" w:cs="Times New Roman"/>
          <w:sz w:val="24"/>
          <w:szCs w:val="24"/>
          <w:lang w:val="kk-KZ"/>
        </w:rPr>
        <w:t xml:space="preserve"> тарихындағы алатын орнын айшықтайды. </w:t>
      </w:r>
    </w:p>
    <w:p w:rsidR="00EB4408" w:rsidRDefault="00EB4408" w:rsidP="00EB4408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B4408" w:rsidRPr="00954A7D" w:rsidRDefault="00EB4408" w:rsidP="00EB4408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 xml:space="preserve">Пәннің мақсаты мен міндеттері: </w:t>
      </w:r>
    </w:p>
    <w:p w:rsidR="00EB4408" w:rsidRPr="00954A7D" w:rsidRDefault="00EB4408" w:rsidP="00EB4408">
      <w:pPr>
        <w:pStyle w:val="a3"/>
        <w:spacing w:after="0"/>
        <w:ind w:firstLine="340"/>
        <w:jc w:val="both"/>
        <w:rPr>
          <w:iCs/>
          <w:lang w:val="kk-KZ"/>
        </w:rPr>
      </w:pPr>
      <w:r w:rsidRPr="00954A7D">
        <w:rPr>
          <w:b/>
          <w:iCs/>
          <w:lang w:val="kk-KZ"/>
        </w:rPr>
        <w:t>Мақсаты:</w:t>
      </w:r>
      <w:r w:rsidRPr="00954A7D">
        <w:rPr>
          <w:lang w:val="kk-KZ"/>
        </w:rPr>
        <w:t xml:space="preserve"> студенттердің бойында ғылыми танымның философиялық қырлары жөніндегі білімдерді қалыптастыру. </w:t>
      </w:r>
    </w:p>
    <w:p w:rsidR="00EB4408" w:rsidRPr="00954A7D" w:rsidRDefault="00EB4408" w:rsidP="00EB4408">
      <w:pPr>
        <w:pStyle w:val="2"/>
        <w:rPr>
          <w:lang w:val="kk-KZ"/>
        </w:rPr>
      </w:pPr>
      <w:r w:rsidRPr="00954A7D">
        <w:rPr>
          <w:lang w:val="kk-KZ"/>
        </w:rPr>
        <w:t xml:space="preserve">Міндеттері: </w:t>
      </w:r>
    </w:p>
    <w:p w:rsidR="00EB4408" w:rsidRPr="00954A7D" w:rsidRDefault="00EB4408" w:rsidP="00EB4408">
      <w:pPr>
        <w:pStyle w:val="2"/>
        <w:rPr>
          <w:b w:val="0"/>
          <w:lang w:val="kk-KZ"/>
        </w:rPr>
      </w:pPr>
      <w:r w:rsidRPr="00954A7D">
        <w:rPr>
          <w:lang w:val="kk-KZ"/>
        </w:rPr>
        <w:t xml:space="preserve">- </w:t>
      </w:r>
      <w:r w:rsidRPr="00954A7D">
        <w:rPr>
          <w:b w:val="0"/>
          <w:lang w:val="kk-KZ"/>
        </w:rPr>
        <w:t>Студенттерге</w:t>
      </w:r>
      <w:r w:rsidRPr="00954A7D">
        <w:rPr>
          <w:lang w:val="kk-KZ"/>
        </w:rPr>
        <w:t xml:space="preserve"> </w:t>
      </w:r>
      <w:r w:rsidRPr="00954A7D">
        <w:rPr>
          <w:b w:val="0"/>
          <w:lang w:val="kk-KZ"/>
        </w:rPr>
        <w:t>жалпы философияның негіздерін үйрете отырып, ғылыми танымның филосояилық негіздері туралы мағлұматтар беру.</w:t>
      </w:r>
    </w:p>
    <w:p w:rsidR="00EB4408" w:rsidRPr="00954A7D" w:rsidRDefault="00EB4408" w:rsidP="00EB4408">
      <w:pPr>
        <w:pStyle w:val="2"/>
        <w:rPr>
          <w:b w:val="0"/>
          <w:lang w:val="kk-KZ"/>
        </w:rPr>
      </w:pPr>
      <w:r w:rsidRPr="00954A7D">
        <w:rPr>
          <w:b w:val="0"/>
          <w:lang w:val="kk-KZ"/>
        </w:rPr>
        <w:t>- антика дәуіріндегі таным мәселелері, оның ішіндегі Платонның, Аристоте,льдің таным теориясы туралы толғаныстарын түсіндіру</w:t>
      </w:r>
    </w:p>
    <w:p w:rsidR="00EB4408" w:rsidRPr="00954A7D" w:rsidRDefault="00EB4408" w:rsidP="00EB4408">
      <w:pPr>
        <w:pStyle w:val="2"/>
        <w:rPr>
          <w:b w:val="0"/>
          <w:lang w:val="kk-KZ"/>
        </w:rPr>
      </w:pPr>
      <w:r w:rsidRPr="00954A7D">
        <w:rPr>
          <w:b w:val="0"/>
          <w:lang w:val="kk-KZ"/>
        </w:rPr>
        <w:t xml:space="preserve">- орта ғасырдағы сенім мен білімнің, сенім мен философияның арақатынасын ұғындыру және оның  философиялық мазмұнын ашып беру </w:t>
      </w:r>
    </w:p>
    <w:p w:rsidR="00EB4408" w:rsidRPr="00954A7D" w:rsidRDefault="00EB4408" w:rsidP="00EB440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Қайта Өркендеу философиясының және жаңа замандағы таным мәселелерін талдап беру және оны сткденттерге түсіндіру</w:t>
      </w:r>
    </w:p>
    <w:p w:rsidR="00EB4408" w:rsidRPr="00954A7D" w:rsidRDefault="00EB4408" w:rsidP="00EB440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ХІХ-ХХ ғасырдағы әлемдік филосо</w:t>
      </w:r>
      <w:r>
        <w:rPr>
          <w:rFonts w:ascii="Times New Roman" w:hAnsi="Times New Roman"/>
          <w:sz w:val="24"/>
          <w:szCs w:val="24"/>
          <w:lang w:val="kk-KZ"/>
        </w:rPr>
        <w:t>ф</w:t>
      </w:r>
      <w:r w:rsidRPr="00954A7D">
        <w:rPr>
          <w:rFonts w:ascii="Times New Roman" w:hAnsi="Times New Roman"/>
          <w:sz w:val="24"/>
          <w:szCs w:val="24"/>
          <w:lang w:val="kk-KZ"/>
        </w:rPr>
        <w:t>и</w:t>
      </w:r>
      <w:r>
        <w:rPr>
          <w:rFonts w:ascii="Times New Roman" w:hAnsi="Times New Roman"/>
          <w:sz w:val="24"/>
          <w:szCs w:val="24"/>
          <w:lang w:val="kk-KZ"/>
        </w:rPr>
        <w:t>я</w:t>
      </w:r>
      <w:r w:rsidRPr="00954A7D">
        <w:rPr>
          <w:rFonts w:ascii="Times New Roman" w:hAnsi="Times New Roman"/>
          <w:sz w:val="24"/>
          <w:szCs w:val="24"/>
          <w:lang w:val="kk-KZ"/>
        </w:rPr>
        <w:t>дағы таным мәселесінің қозғалуын, оның өзінді ерекшеліктерін ашып беріп, оны студенттерге ұғындыру</w:t>
      </w:r>
    </w:p>
    <w:p w:rsidR="00EB4408" w:rsidRPr="00954A7D" w:rsidRDefault="00EB4408" w:rsidP="00EB440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қазақ дүниетанымындағы әлемді түйсінудің өзіндік ерекшеліктерін студенттерге түсіндіріп беру</w:t>
      </w:r>
    </w:p>
    <w:p w:rsidR="00EB4408" w:rsidRPr="00954A7D" w:rsidRDefault="00EB4408" w:rsidP="00EB440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таным мен ақиқат, таным мен сенім мәселелерін және және болмыстың құрылымы мен оның негізгі түрлерін студенттерге көрсете келе, оны танудың ерекшеліктерін талдау</w:t>
      </w:r>
    </w:p>
    <w:p w:rsidR="00EB4408" w:rsidRPr="00954A7D" w:rsidRDefault="00EB4408" w:rsidP="00EB440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қоғам, оның рухани өмірі, онджағы адам мәселесін тану және оның қазіргі заманғы өзекті мәселелеріән саралап, оны студенттерге ұғындыру</w:t>
      </w:r>
    </w:p>
    <w:p w:rsidR="00EB4408" w:rsidRPr="00970E7A" w:rsidRDefault="00EB4408" w:rsidP="00EB4408">
      <w:pPr>
        <w:spacing w:after="0" w:line="240" w:lineRule="auto"/>
        <w:ind w:firstLine="340"/>
        <w:jc w:val="both"/>
        <w:rPr>
          <w:rFonts w:ascii="Times New Roman" w:hAnsi="Times New Roman"/>
          <w:b/>
          <w:lang w:val="kk-KZ"/>
        </w:rPr>
      </w:pPr>
      <w:r w:rsidRPr="00970E7A">
        <w:rPr>
          <w:rFonts w:ascii="Times New Roman" w:hAnsi="Times New Roman"/>
          <w:b/>
          <w:lang w:val="kk-KZ"/>
        </w:rPr>
        <w:t xml:space="preserve">Құзіреттілігі (білім алу нәтижелері): </w:t>
      </w:r>
    </w:p>
    <w:p w:rsidR="00EB4408" w:rsidRPr="007B6E98" w:rsidRDefault="00EB4408" w:rsidP="00EB4408">
      <w:pPr>
        <w:pStyle w:val="a3"/>
        <w:spacing w:after="0"/>
        <w:ind w:firstLine="340"/>
        <w:jc w:val="both"/>
        <w:rPr>
          <w:b/>
          <w:bCs/>
          <w:lang w:val="kk-KZ"/>
        </w:rPr>
      </w:pPr>
      <w:r w:rsidRPr="007B6E98">
        <w:rPr>
          <w:b/>
          <w:bCs/>
          <w:lang w:val="kk-KZ"/>
        </w:rPr>
        <w:t>Жалпы қ</w:t>
      </w:r>
      <w:r w:rsidRPr="007B6E98">
        <w:rPr>
          <w:b/>
          <w:lang w:val="kk-KZ"/>
        </w:rPr>
        <w:t>ұзіреттіліктер</w:t>
      </w:r>
      <w:r w:rsidRPr="007B6E98">
        <w:rPr>
          <w:b/>
          <w:bCs/>
          <w:lang w:val="kk-KZ"/>
        </w:rPr>
        <w:t>:</w:t>
      </w:r>
    </w:p>
    <w:p w:rsidR="00EB4408" w:rsidRPr="00A16E1B" w:rsidRDefault="00EB4408" w:rsidP="00EB44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B6E98">
        <w:rPr>
          <w:rFonts w:ascii="Times New Roman" w:hAnsi="Times New Roman"/>
          <w:b/>
          <w:bCs/>
          <w:lang w:val="kk-KZ"/>
        </w:rPr>
        <w:t xml:space="preserve">- инструменталды: </w:t>
      </w:r>
      <w:r w:rsidRPr="007B6E98">
        <w:rPr>
          <w:rFonts w:ascii="Times New Roman" w:hAnsi="Times New Roman"/>
          <w:bCs/>
          <w:lang w:val="kk-KZ"/>
        </w:rPr>
        <w:t>өзіндік жұмыстарды жоспарлау және ұйымдастыру, электронды кітапханалармен жұмыс жасай білу,  түпнұсқаларды сараптау үшін философия тарихын және философиясының негізгі категорияларын білу</w:t>
      </w:r>
      <w:r w:rsidRPr="00A16E1B">
        <w:rPr>
          <w:rFonts w:ascii="Times New Roman" w:hAnsi="Times New Roman"/>
          <w:bCs/>
          <w:sz w:val="24"/>
          <w:szCs w:val="24"/>
          <w:lang w:val="kk-KZ"/>
        </w:rPr>
        <w:t>; ф</w:t>
      </w:r>
      <w:r w:rsidRPr="00A16E1B">
        <w:rPr>
          <w:rFonts w:ascii="Times New Roman" w:hAnsi="Times New Roman"/>
          <w:sz w:val="24"/>
          <w:szCs w:val="24"/>
          <w:lang w:val="kk-KZ"/>
        </w:rPr>
        <w:t>удаменталды санаттық және әдістемелік философия аппаратын білу, сонымен қатар оның негізгі теориялық білімдерін, философиялық дамудың басты тарихи кезеңін дүниетанымдық және басты әлеуметтік гуманитарлық білімдер ретінде игеру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EB4408" w:rsidRDefault="00EB4408" w:rsidP="00EB4408">
      <w:pPr>
        <w:pStyle w:val="a3"/>
        <w:spacing w:after="0"/>
        <w:jc w:val="both"/>
        <w:rPr>
          <w:lang w:val="kk-KZ"/>
        </w:rPr>
      </w:pPr>
      <w:r w:rsidRPr="007B6E98">
        <w:rPr>
          <w:bCs/>
          <w:lang w:val="kk-KZ"/>
        </w:rPr>
        <w:t xml:space="preserve">  </w:t>
      </w:r>
      <w:r w:rsidRPr="007B6E98">
        <w:rPr>
          <w:b/>
          <w:bCs/>
          <w:lang w:val="kk-KZ"/>
        </w:rPr>
        <w:t>- тұлғаралық:</w:t>
      </w:r>
      <w:r w:rsidRPr="007B6E98">
        <w:rPr>
          <w:bCs/>
          <w:lang w:val="kk-KZ"/>
        </w:rPr>
        <w:t xml:space="preserve"> ғылыми жұмыстарды жүзеге асыру үшін топпен біріге жұмыс жасай білу, </w:t>
      </w:r>
      <w:r w:rsidRPr="007B6E98">
        <w:rPr>
          <w:color w:val="000000"/>
          <w:shd w:val="clear" w:color="auto" w:fill="FFFFFF"/>
          <w:lang w:val="kk-KZ"/>
        </w:rPr>
        <w:t>өзіндік ғылыми ұстанымын қалыптастыру және дәлелдеу;</w:t>
      </w:r>
      <w:r>
        <w:rPr>
          <w:color w:val="000000"/>
          <w:shd w:val="clear" w:color="auto" w:fill="FFFFFF"/>
          <w:lang w:val="kk-KZ"/>
        </w:rPr>
        <w:t xml:space="preserve"> </w:t>
      </w:r>
      <w:r>
        <w:rPr>
          <w:lang w:val="kk-KZ"/>
        </w:rPr>
        <w:t>ә</w:t>
      </w:r>
      <w:r w:rsidRPr="00A16E1B">
        <w:rPr>
          <w:lang w:val="kk-KZ"/>
        </w:rPr>
        <w:t>леуметтік шынайылықтың процестері мен құбылыстарын жалпы ғылыми және философиялық әдістер арқылы зерттеуді игеру және кәсіби біліктілік шеңберінде дербес өздігінен жаңа білім алу қабілеттілігін қалыптастыру</w:t>
      </w:r>
      <w:r>
        <w:rPr>
          <w:lang w:val="kk-KZ"/>
        </w:rPr>
        <w:t>.</w:t>
      </w:r>
    </w:p>
    <w:p w:rsidR="00EB4408" w:rsidRPr="00954A7D" w:rsidRDefault="00EB4408" w:rsidP="00EB4408">
      <w:pPr>
        <w:pStyle w:val="a3"/>
        <w:spacing w:after="0"/>
        <w:jc w:val="both"/>
        <w:rPr>
          <w:lang w:val="kk-KZ"/>
        </w:rPr>
      </w:pPr>
      <w:r w:rsidRPr="007B6E98">
        <w:rPr>
          <w:b/>
          <w:bCs/>
          <w:lang w:val="kk-KZ"/>
        </w:rPr>
        <w:t>- жүйелік:</w:t>
      </w:r>
      <w:r w:rsidRPr="007B6E98">
        <w:rPr>
          <w:color w:val="000000"/>
          <w:lang w:val="kk-KZ"/>
        </w:rPr>
        <w:t xml:space="preserve">  мәтіндермен жұмыс жасай білу және оларды осы арнадағы өзекті мәселелерді шешуде қолдана білуді; терминология мен ұғымдық аппаратқа бағдар жасауды;</w:t>
      </w:r>
      <w:r w:rsidRPr="007B6E98">
        <w:rPr>
          <w:b/>
          <w:lang w:val="kk-KZ"/>
        </w:rPr>
        <w:t xml:space="preserve"> </w:t>
      </w:r>
      <w:r w:rsidRPr="007B6E98">
        <w:rPr>
          <w:lang w:val="kk-KZ"/>
        </w:rPr>
        <w:t>философия тарихындағы таным мәселесін және оның философиялық негіздерінің жалпы қалай құрылғандығын</w:t>
      </w:r>
      <w:r w:rsidRPr="007B6E98">
        <w:rPr>
          <w:b/>
          <w:lang w:val="kk-KZ"/>
        </w:rPr>
        <w:t xml:space="preserve">; </w:t>
      </w:r>
      <w:r w:rsidRPr="007B6E98">
        <w:rPr>
          <w:lang w:val="kk-KZ"/>
        </w:rPr>
        <w:t xml:space="preserve">таным теориясның негіздерін, жаратылыстанулық және гуманитарлық ғылымдардағы  дүниені танудың негізгі бағдарларын; ғылыми танымға қатысты терминдер мен айтулы ғалымдардың жалпы теорияларын; ғылыми танымдағы </w:t>
      </w:r>
      <w:r w:rsidRPr="007B6E98">
        <w:rPr>
          <w:lang w:val="kk-KZ"/>
        </w:rPr>
        <w:lastRenderedPageBreak/>
        <w:t>әдістнамалар мен әдістердің қалай пайда болғандығын</w:t>
      </w:r>
      <w:r w:rsidRPr="00954A7D">
        <w:rPr>
          <w:lang w:val="kk-KZ"/>
        </w:rPr>
        <w:t xml:space="preserve"> және оның қалай қолданылатындығын</w:t>
      </w:r>
    </w:p>
    <w:p w:rsidR="00EB4408" w:rsidRPr="00107846" w:rsidRDefault="00EB4408" w:rsidP="00EB4408">
      <w:pPr>
        <w:pStyle w:val="a3"/>
        <w:spacing w:after="0"/>
        <w:ind w:firstLine="340"/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    </w:t>
      </w:r>
      <w:r w:rsidRPr="00107846">
        <w:rPr>
          <w:b/>
          <w:bCs/>
          <w:lang w:val="kk-KZ"/>
        </w:rPr>
        <w:t xml:space="preserve">Пәндік </w:t>
      </w:r>
      <w:r>
        <w:rPr>
          <w:b/>
          <w:bCs/>
          <w:lang w:val="kk-KZ"/>
        </w:rPr>
        <w:t>қ</w:t>
      </w:r>
      <w:r>
        <w:rPr>
          <w:b/>
          <w:lang w:val="kk-KZ"/>
        </w:rPr>
        <w:t>ұзіреттіліктер</w:t>
      </w:r>
      <w:r w:rsidRPr="00107846">
        <w:rPr>
          <w:b/>
          <w:bCs/>
          <w:lang w:val="kk-KZ"/>
        </w:rPr>
        <w:t xml:space="preserve">: </w:t>
      </w:r>
    </w:p>
    <w:p w:rsidR="00EB4408" w:rsidRPr="00954A7D" w:rsidRDefault="00EB4408" w:rsidP="00EB4408">
      <w:pPr>
        <w:pStyle w:val="a3"/>
        <w:spacing w:after="0"/>
        <w:ind w:firstLine="340"/>
        <w:jc w:val="both"/>
        <w:rPr>
          <w:bCs/>
          <w:lang w:val="kk-KZ"/>
        </w:rPr>
      </w:pPr>
      <w:r w:rsidRPr="00954A7D">
        <w:rPr>
          <w:bCs/>
          <w:lang w:val="kk-KZ"/>
        </w:rPr>
        <w:t xml:space="preserve">- Философия тарихындағы таным мәселесімен шұғылданған ойшылдардың негізгі идеяларын меңгере отрып, ондағы негізгі мәселелерді болашақтағы біліміңізде және қоғамдық өмірде қалай қолдану керектігі туралы машықтанады; </w:t>
      </w:r>
    </w:p>
    <w:p w:rsidR="00EB4408" w:rsidRPr="00954A7D" w:rsidRDefault="00EB4408" w:rsidP="00EB4408">
      <w:pPr>
        <w:pStyle w:val="a3"/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 xml:space="preserve">- таным теориясы, болмыс мәселесіндегі ғылыми білімдердің түзілімін, олардың филосояилық қырларын меңгере отырып, өз бетінше ғылыми білім мен танымның негізгі бағдарын, жалпы филосояисын талдап беруге үйренеді. </w:t>
      </w:r>
    </w:p>
    <w:p w:rsidR="00EB4408" w:rsidRPr="00954A7D" w:rsidRDefault="00EB4408" w:rsidP="00EB4408">
      <w:pPr>
        <w:pStyle w:val="a3"/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>- Қоғам мен адам мәселесі, оның құндылықтарын филосояилық негізде саралап, жинаған білімдперін өткен-қазіргі-болашақ уақыт тұрғысынан байланыстыра білу және өмірлік маңызды мәселелерді өз бетінше шеше білуге дағдыландыру</w:t>
      </w:r>
    </w:p>
    <w:p w:rsidR="00EB4408" w:rsidRPr="00954A7D" w:rsidRDefault="00EB4408" w:rsidP="00EB4408">
      <w:pPr>
        <w:pStyle w:val="a3"/>
        <w:tabs>
          <w:tab w:val="left" w:pos="992"/>
        </w:tabs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>Пәннің пререквизиттері –   Қазақстан тарихы</w:t>
      </w:r>
      <w:r w:rsidRPr="00954A7D">
        <w:rPr>
          <w:color w:val="FF0000"/>
          <w:lang w:val="kk-KZ"/>
        </w:rPr>
        <w:tab/>
      </w:r>
      <w:r w:rsidRPr="00954A7D">
        <w:rPr>
          <w:color w:val="FF0000"/>
          <w:lang w:val="kk-KZ"/>
        </w:rPr>
        <w:tab/>
      </w:r>
      <w:r w:rsidRPr="00954A7D">
        <w:rPr>
          <w:color w:val="FF0000"/>
          <w:lang w:val="kk-KZ"/>
        </w:rPr>
        <w:tab/>
        <w:t xml:space="preserve">           </w:t>
      </w:r>
    </w:p>
    <w:p w:rsidR="00EB4408" w:rsidRPr="00954A7D" w:rsidRDefault="00EB4408" w:rsidP="00EB4408">
      <w:pPr>
        <w:pStyle w:val="a3"/>
        <w:tabs>
          <w:tab w:val="left" w:pos="992"/>
        </w:tabs>
        <w:spacing w:after="0"/>
        <w:ind w:firstLine="340"/>
        <w:jc w:val="both"/>
        <w:rPr>
          <w:lang w:val="kk-KZ"/>
        </w:rPr>
      </w:pPr>
      <w:r w:rsidRPr="00954A7D">
        <w:rPr>
          <w:bCs/>
          <w:lang w:val="kk-KZ"/>
        </w:rPr>
        <w:t xml:space="preserve">Пәннің </w:t>
      </w:r>
      <w:r w:rsidRPr="00954A7D">
        <w:rPr>
          <w:lang w:val="kk-KZ"/>
        </w:rPr>
        <w:t>постреквизиттері – Әлеуметтану, Саясаттану</w:t>
      </w:r>
    </w:p>
    <w:p w:rsidR="00EB4408" w:rsidRPr="00BA0618" w:rsidRDefault="00EB4408" w:rsidP="00EB4408">
      <w:pPr>
        <w:spacing w:after="0" w:line="240" w:lineRule="auto"/>
        <w:ind w:firstLine="540"/>
        <w:jc w:val="both"/>
        <w:rPr>
          <w:lang w:val="kk-KZ"/>
        </w:rPr>
      </w:pPr>
    </w:p>
    <w:p w:rsidR="00127CD1" w:rsidRPr="00EB4408" w:rsidRDefault="00127CD1">
      <w:pPr>
        <w:rPr>
          <w:lang w:val="kk-KZ"/>
        </w:rPr>
      </w:pPr>
    </w:p>
    <w:sectPr w:rsidR="00127CD1" w:rsidRPr="00EB4408" w:rsidSect="00EC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130F7"/>
    <w:multiLevelType w:val="hybridMultilevel"/>
    <w:tmpl w:val="6C7E7DBA"/>
    <w:lvl w:ilvl="0" w:tplc="FCFC036A">
      <w:numFmt w:val="bullet"/>
      <w:lvlText w:val="-"/>
      <w:lvlJc w:val="left"/>
      <w:pPr>
        <w:tabs>
          <w:tab w:val="num" w:pos="588"/>
        </w:tabs>
        <w:ind w:left="58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EB4408"/>
    <w:rsid w:val="000B244C"/>
    <w:rsid w:val="00127CD1"/>
    <w:rsid w:val="00C02D96"/>
    <w:rsid w:val="00EB4408"/>
    <w:rsid w:val="00ED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B44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B440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EB4408"/>
    <w:pPr>
      <w:tabs>
        <w:tab w:val="left" w:pos="708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2016-01-14T07:00:00Z</dcterms:created>
  <dcterms:modified xsi:type="dcterms:W3CDTF">2016-01-14T07:11:00Z</dcterms:modified>
</cp:coreProperties>
</file>